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single" w:sz="12" w:color="173F30"/>
          <w:left w:val="single" w:sz="12" w:color="173F30"/>
          <w:bottom w:val="single" w:sz="12" w:color="173F30"/>
          <w:right w:val="single" w:sz="12" w:color="173F30"/>
          <w:insideH w:val="single" w:sz="12" w:color="173F30"/>
          <w:insideV w:val="single" w:sz="12" w:color="173F30"/>
        </w:tblBorders>
      </w:tblPr>
      <w:tblGrid>
        <w:gridCol w:w="5083"/>
        <w:gridCol w:w="5083"/>
      </w:tblGrid>
      <w:tr>
        <w:tc>
          <w:tcPr>
            <w:tcW w:type="dxa" w:w="1656"/>
            <w:tcMar>
              <w:top w:w="110" w:type="dxa"/>
              <w:start w:w="150" w:type="dxa"/>
              <w:bottom w:w="110" w:type="dxa"/>
              <w:end w:w="150" w:type="dxa"/>
            </w:tcMar>
            <w:shd w:fill="173F30"/>
          </w:tcPr>
          <w:p>
            <w:pPr>
              <w:jc w:val="center"/>
            </w:pPr>
            <w:r>
              <w:rPr>
                <w:rFonts w:ascii="Arial" w:hAnsi="Arial"/>
                <w:b/>
                <w:color w:val="D8B76A"/>
                <w:sz w:val="24"/>
              </w:rPr>
              <w:t>عقار</w:t>
              <w:br/>
              <w:t>مباشر</w:t>
            </w:r>
          </w:p>
        </w:tc>
        <w:tc>
          <w:tcPr>
            <w:tcW w:type="dxa" w:w="7560"/>
            <w:tcMar>
              <w:top w:w="110" w:type="dxa"/>
              <w:start w:w="150" w:type="dxa"/>
              <w:bottom w:w="110" w:type="dxa"/>
              <w:end w:w="150" w:type="dxa"/>
            </w:tcMar>
            <w:shd w:fill="F2F6F3"/>
          </w:tcPr>
          <w:p>
            <w:pPr>
              <w:bidi/>
              <w:spacing w:after="60"/>
              <w:jc w:val="right"/>
            </w:pPr>
            <w:r>
              <w:rPr>
                <w:rFonts w:ascii="Arial" w:hAnsi="Arial"/>
                <w:b/>
                <w:color w:val="173F30"/>
                <w:sz w:val="42"/>
              </w:rPr>
              <w:t>نموذج اتفاق بيع عقار</w:t>
            </w:r>
          </w:p>
          <w:p>
            <w:pPr>
              <w:bidi/>
              <w:spacing w:after="0"/>
              <w:jc w:val="right"/>
            </w:pPr>
            <w:r>
              <w:rPr>
                <w:rFonts w:ascii="Arial" w:hAnsi="Arial"/>
                <w:color w:val="617068"/>
                <w:sz w:val="19"/>
              </w:rPr>
              <w:t>نموذج منظم وقابل للتعديل • إصدار 2026</w:t>
            </w:r>
          </w:p>
        </w:tc>
      </w:tr>
    </w:tbl>
    <w:p>
      <w:pPr>
        <w:spacing w:after="20"/>
      </w:pPr>
    </w:p>
    <w:tbl>
      <w:tblPr>
        <w:tblW w:type="auto" w:w="0"/>
        <w:jc w:val="center"/>
        <w:tblLayout w:type="fixed"/>
        <w:tblLook w:firstColumn="1" w:firstRow="1" w:lastColumn="0" w:lastRow="0" w:noHBand="0" w:noVBand="1" w:val="04A0"/>
        <w:tblBorders>
          <w:top w:val="single" w:sz="8" w:color="D9E2DD"/>
          <w:left w:val="single" w:sz="8" w:color="D9E2DD"/>
          <w:bottom w:val="single" w:sz="8" w:color="D9E2DD"/>
          <w:right w:val="single" w:sz="8" w:color="D9E2DD"/>
          <w:insideH w:val="single" w:sz="8" w:color="D9E2DD"/>
          <w:insideV w:val="single" w:sz="8" w:color="D9E2DD"/>
        </w:tblBorders>
      </w:tblPr>
      <w:tblGrid>
        <w:gridCol w:w="5083"/>
        <w:gridCol w:w="5083"/>
      </w:tblGrid>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رقم النسخة</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w:t>
            </w:r>
          </w:p>
        </w:tc>
      </w:tr>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تاريخ التحرير</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 / .... / ........]</w:t>
            </w:r>
          </w:p>
        </w:tc>
      </w:tr>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مكان التوقيع</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[المحافظة / المدينة / المنطقة]</w:t>
            </w:r>
          </w:p>
        </w:tc>
      </w:tr>
    </w:tbl>
    <w:p>
      <w:pPr>
        <w:spacing w:after="20"/>
      </w:pPr>
    </w:p>
    <w:tbl>
      <w:tblPr>
        <w:tblW w:type="auto" w:w="0"/>
        <w:jc w:val="center"/>
        <w:tblLayout w:type="fixed"/>
        <w:tblLook w:firstColumn="1" w:firstRow="1" w:lastColumn="0" w:lastRow="0" w:noHBand="0" w:noVBand="1" w:val="04A0"/>
        <w:tblBorders>
          <w:top w:val="single" w:sz="8" w:color="E7C978"/>
          <w:left w:val="single" w:sz="8" w:color="E7C978"/>
          <w:bottom w:val="single" w:sz="8" w:color="E7C978"/>
          <w:right w:val="single" w:sz="8" w:color="E7C978"/>
          <w:insideH w:val="single" w:sz="8" w:color="E7C978"/>
          <w:insideV w:val="single" w:sz="8" w:color="E7C978"/>
        </w:tblBorders>
      </w:tblPr>
      <w:tblGrid>
        <w:gridCol w:w="10166"/>
      </w:tblGrid>
      <w:tr>
        <w:tc>
          <w:tcPr>
            <w:tcW w:type="dxa" w:w="9216"/>
            <w:vAlign w:val="center"/>
            <w:shd w:fill="FFF8E8"/>
            <w:tcMar>
              <w:top w:w="135" w:type="dxa"/>
              <w:start w:w="170" w:type="dxa"/>
              <w:bottom w:w="135" w:type="dxa"/>
              <w:end w:w="170" w:type="dxa"/>
            </w:tcMar>
          </w:tcPr>
          <w:p>
            <w:pPr>
              <w:bidi/>
              <w:jc w:val="right"/>
            </w:pPr>
            <w:r>
              <w:rPr>
                <w:rFonts w:ascii="Arial" w:hAnsi="Arial"/>
                <w:b/>
                <w:color w:val="6F5828"/>
                <w:sz w:val="18"/>
              </w:rPr>
              <w:t>تنبيه قانوني مهم</w:t>
              <w:br/>
              <w:t>هذا النموذج أداة لتنظيم المعلومات وليس وثيقة رسمية أو استشارة قانونية. تحقّق من الهوية والصفة والملكية والتراخيص والإشارات، ولا تدفع قبل المعاينة، واعرض النسخة النهائية على محامٍ سوري أو الجهة المختصة قبل التوقيع أو التسجيل أو التوثيق.</w:t>
            </w:r>
          </w:p>
        </w:tc>
      </w:tr>
    </w:tbl>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1</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بيانات الأطراف</w:t>
            </w:r>
          </w:p>
          <w:p>
            <w:pPr>
              <w:pStyle w:val="ListBullet"/>
              <w:bidi/>
              <w:spacing w:after="100"/>
              <w:jc w:val="right"/>
            </w:pPr>
            <w:r>
              <w:rPr>
                <w:rFonts w:ascii="Arial" w:hAnsi="Arial"/>
                <w:color w:val="2D3732"/>
                <w:sz w:val="21"/>
              </w:rPr>
              <w:t>الطرف الأول (البائع): الاسم الكامل، اسم الأب، اسم الأم، الرقم الوطني، العنوان، الهاتف.</w:t>
            </w:r>
          </w:p>
          <w:p>
            <w:pPr>
              <w:pStyle w:val="ListBullet"/>
              <w:bidi/>
              <w:spacing w:after="100"/>
              <w:jc w:val="right"/>
            </w:pPr>
            <w:r>
              <w:rPr>
                <w:rFonts w:ascii="Arial" w:hAnsi="Arial"/>
                <w:color w:val="2D3732"/>
                <w:sz w:val="21"/>
              </w:rPr>
              <w:t>الطرف الثاني (المشتري): الاسم الكامل، اسم الأب، اسم الأم، الرقم الوطني، العنوان، الهاتف.</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2</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بيانات العقار</w:t>
            </w:r>
          </w:p>
          <w:p>
            <w:pPr>
              <w:pStyle w:val="ListBullet"/>
              <w:bidi/>
              <w:spacing w:after="100"/>
              <w:jc w:val="right"/>
            </w:pPr>
            <w:r>
              <w:rPr>
                <w:rFonts w:ascii="Arial" w:hAnsi="Arial"/>
                <w:color w:val="2D3732"/>
                <w:sz w:val="21"/>
              </w:rPr>
              <w:t>المحافظة والمنطقة والعنوان: [....................]</w:t>
            </w:r>
          </w:p>
          <w:p>
            <w:pPr>
              <w:pStyle w:val="ListBullet"/>
              <w:bidi/>
              <w:spacing w:after="100"/>
              <w:jc w:val="right"/>
            </w:pPr>
            <w:r>
              <w:rPr>
                <w:rFonts w:ascii="Arial" w:hAnsi="Arial"/>
                <w:color w:val="2D3732"/>
                <w:sz w:val="21"/>
              </w:rPr>
              <w:t>الرقم العقاري والمنطقة العقارية: [....................]</w:t>
            </w:r>
          </w:p>
          <w:p>
            <w:pPr>
              <w:pStyle w:val="ListBullet"/>
              <w:bidi/>
              <w:spacing w:after="100"/>
              <w:jc w:val="right"/>
            </w:pPr>
            <w:r>
              <w:rPr>
                <w:rFonts w:ascii="Arial" w:hAnsi="Arial"/>
                <w:color w:val="2D3732"/>
                <w:sz w:val="21"/>
              </w:rPr>
              <w:t>النوع والمساحة والطابق والحدود والأوصاف: [....................]</w:t>
            </w:r>
          </w:p>
          <w:p>
            <w:pPr>
              <w:pStyle w:val="ListBullet"/>
              <w:bidi/>
              <w:spacing w:after="100"/>
              <w:jc w:val="right"/>
            </w:pPr>
            <w:r>
              <w:rPr>
                <w:rFonts w:ascii="Arial" w:hAnsi="Arial"/>
                <w:color w:val="2D3732"/>
                <w:sz w:val="21"/>
              </w:rPr>
              <w:t>أساس الملكية والمستندات التي تمت معاينتها: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3</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الثمن والدفع</w:t>
            </w:r>
          </w:p>
          <w:p>
            <w:pPr>
              <w:pStyle w:val="ListBullet"/>
              <w:bidi/>
              <w:spacing w:after="100"/>
              <w:jc w:val="right"/>
            </w:pPr>
            <w:r>
              <w:rPr>
                <w:rFonts w:ascii="Arial" w:hAnsi="Arial"/>
                <w:color w:val="2D3732"/>
                <w:sz w:val="21"/>
              </w:rPr>
              <w:t>الثمن المتفق عليه رقمًا وكتابةً والعملة: [....................]</w:t>
            </w:r>
          </w:p>
          <w:p>
            <w:pPr>
              <w:pStyle w:val="ListBullet"/>
              <w:bidi/>
              <w:spacing w:after="100"/>
              <w:jc w:val="right"/>
            </w:pPr>
            <w:r>
              <w:rPr>
                <w:rFonts w:ascii="Arial" w:hAnsi="Arial"/>
                <w:color w:val="2D3732"/>
                <w:sz w:val="21"/>
              </w:rPr>
              <w:t>طريقة ومواعيد الدفعات وإثبات كل دفعة: [....................]</w:t>
            </w:r>
          </w:p>
          <w:p>
            <w:pPr>
              <w:pStyle w:val="ListBullet"/>
              <w:bidi/>
              <w:spacing w:after="100"/>
              <w:jc w:val="right"/>
            </w:pPr>
            <w:r>
              <w:rPr>
                <w:rFonts w:ascii="Arial" w:hAnsi="Arial"/>
                <w:color w:val="2D3732"/>
                <w:sz w:val="21"/>
              </w:rPr>
              <w:t>العربون وأثر العدول عنه - إن وجد: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4</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إقرارات والتزامات</w:t>
            </w:r>
          </w:p>
          <w:p>
            <w:pPr>
              <w:pStyle w:val="ListBullet"/>
              <w:bidi/>
              <w:spacing w:after="100"/>
              <w:jc w:val="right"/>
            </w:pPr>
            <w:r>
              <w:rPr>
                <w:rFonts w:ascii="Arial" w:hAnsi="Arial"/>
                <w:color w:val="2D3732"/>
                <w:sz w:val="21"/>
              </w:rPr>
              <w:t>يقر البائع بصحة صفته وبالإفصاح عن الحقوق والإشارات والديون والنزاعات المتعلقة بالعقار.</w:t>
            </w:r>
          </w:p>
          <w:p>
            <w:pPr>
              <w:pStyle w:val="ListBullet"/>
              <w:bidi/>
              <w:spacing w:after="100"/>
              <w:jc w:val="right"/>
            </w:pPr>
            <w:r>
              <w:rPr>
                <w:rFonts w:ascii="Arial" w:hAnsi="Arial"/>
                <w:color w:val="2D3732"/>
                <w:sz w:val="21"/>
              </w:rPr>
              <w:t>يتعهد الطرفان بإتمام الإجراءات الرسمية أمام الجهة المختصة ضمن المدة المتفق عليها.</w:t>
            </w:r>
          </w:p>
          <w:p>
            <w:pPr>
              <w:pStyle w:val="ListBullet"/>
              <w:bidi/>
              <w:spacing w:after="100"/>
              <w:jc w:val="right"/>
            </w:pPr>
            <w:r>
              <w:rPr>
                <w:rFonts w:ascii="Arial" w:hAnsi="Arial"/>
                <w:color w:val="2D3732"/>
                <w:sz w:val="21"/>
              </w:rPr>
              <w:t>تاريخ التسليم وحالة الإشغال والمرافق والمفاتيح: [....................]</w:t>
            </w:r>
          </w:p>
          <w:p>
            <w:pPr>
              <w:pStyle w:val="ListBullet"/>
              <w:bidi/>
              <w:spacing w:after="100"/>
              <w:jc w:val="right"/>
            </w:pPr>
            <w:r>
              <w:rPr>
                <w:rFonts w:ascii="Arial" w:hAnsi="Arial"/>
                <w:color w:val="2D3732"/>
                <w:sz w:val="21"/>
              </w:rPr>
              <w:t>المصاريف والضرائب والرسوم ومن يتحملها: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5</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النزاع والنسخ</w:t>
            </w:r>
          </w:p>
          <w:p>
            <w:pPr>
              <w:pStyle w:val="ListBullet"/>
              <w:bidi/>
              <w:spacing w:after="100"/>
              <w:jc w:val="right"/>
            </w:pPr>
            <w:r>
              <w:rPr>
                <w:rFonts w:ascii="Arial" w:hAnsi="Arial"/>
                <w:color w:val="2D3732"/>
                <w:sz w:val="21"/>
              </w:rPr>
              <w:t>القانون والمرجع المختص بعد مراجعة محامٍ: [....................]</w:t>
            </w:r>
          </w:p>
          <w:p>
            <w:pPr>
              <w:pStyle w:val="ListBullet"/>
              <w:bidi/>
              <w:spacing w:after="100"/>
              <w:jc w:val="right"/>
            </w:pPr>
            <w:r>
              <w:rPr>
                <w:rFonts w:ascii="Arial" w:hAnsi="Arial"/>
                <w:color w:val="2D3732"/>
                <w:sz w:val="21"/>
              </w:rPr>
              <w:t>حرر الاتفاق من [....] نسخ بتاريخ [....]، وتسلّم كل طرف نسخة.</w:t>
            </w:r>
          </w:p>
        </w:tc>
      </w:tr>
    </w:tbl>
    <w:p>
      <w:pPr>
        <w:spacing w:after="20"/>
      </w:pPr>
    </w:p>
    <w:p>
      <w:pPr>
        <w:pStyle w:val="Heading1"/>
        <w:bidi/>
        <w:jc w:val="right"/>
      </w:pPr>
      <w:r>
        <w:t>بنود وملاحظات إضافية</w:t>
      </w:r>
    </w:p>
    <w:tbl>
      <w:tblPr>
        <w:tblW w:type="auto" w:w="0"/>
        <w:jc w:val="center"/>
        <w:tblLayout w:type="fixed"/>
        <w:tblLook w:firstColumn="1" w:firstRow="1" w:lastColumn="0" w:lastRow="0" w:noHBand="0" w:noVBand="1" w:val="04A0"/>
        <w:tblBorders>
          <w:top w:val="single" w:sz="7" w:color="D9E2DD"/>
          <w:left w:val="single" w:sz="7" w:color="D9E2DD"/>
          <w:bottom w:val="single" w:sz="7" w:color="D9E2DD"/>
          <w:right w:val="single" w:sz="7" w:color="D9E2DD"/>
          <w:insideH w:val="single" w:sz="7" w:color="D9E2DD"/>
          <w:insideV w:val="single" w:sz="7" w:color="D9E2DD"/>
        </w:tblBorders>
      </w:tblPr>
      <w:tblGrid>
        <w:gridCol w:w="10166"/>
      </w:tblGrid>
      <w:tr>
        <w:tc>
          <w:tcPr>
            <w:tcW w:type="dxa" w:w="9216"/>
            <w:tcMar>
              <w:top w:w="110" w:type="dxa"/>
              <w:start w:w="150" w:type="dxa"/>
              <w:bottom w:w="110" w:type="dxa"/>
              <w:end w:w="150" w:type="dxa"/>
            </w:tcMar>
          </w:tcPr>
          <w:p>
            <w:pPr>
              <w:bidi/>
              <w:jc w:val="right"/>
            </w:pPr>
            <w:r>
              <w:rPr>
                <w:rFonts w:ascii="Arial" w:hAnsi="Arial"/>
                <w:color w:val="5A645F"/>
                <w:sz w:val="20"/>
              </w:rPr>
              <w:t>1. ............................................................................................................................</w:t>
            </w:r>
          </w:p>
        </w:tc>
      </w:tr>
      <w:tr>
        <w:tc>
          <w:tcPr>
            <w:tcW w:type="dxa" w:w="9216"/>
            <w:tcMar>
              <w:top w:w="110" w:type="dxa"/>
              <w:start w:w="150" w:type="dxa"/>
              <w:bottom w:w="110" w:type="dxa"/>
              <w:end w:w="150" w:type="dxa"/>
            </w:tcMar>
          </w:tcPr>
          <w:p>
            <w:pPr>
              <w:bidi/>
              <w:jc w:val="right"/>
            </w:pPr>
            <w:r>
              <w:rPr>
                <w:rFonts w:ascii="Arial" w:hAnsi="Arial"/>
                <w:color w:val="5A645F"/>
                <w:sz w:val="20"/>
              </w:rPr>
              <w:t>2. ............................................................................................................................</w:t>
            </w:r>
          </w:p>
        </w:tc>
      </w:tr>
      <w:tr>
        <w:tc>
          <w:tcPr>
            <w:tcW w:type="dxa" w:w="9216"/>
            <w:tcMar>
              <w:top w:w="110" w:type="dxa"/>
              <w:start w:w="150" w:type="dxa"/>
              <w:bottom w:w="110" w:type="dxa"/>
              <w:end w:w="150" w:type="dxa"/>
            </w:tcMar>
          </w:tcPr>
          <w:p>
            <w:pPr>
              <w:bidi/>
              <w:jc w:val="right"/>
            </w:pPr>
            <w:r>
              <w:rPr>
                <w:rFonts w:ascii="Arial" w:hAnsi="Arial"/>
                <w:color w:val="5A645F"/>
                <w:sz w:val="20"/>
              </w:rPr>
              <w:t>3. ............................................................................................................................</w:t>
            </w:r>
          </w:p>
        </w:tc>
      </w:tr>
    </w:tbl>
    <w:p>
      <w:pPr>
        <w:pStyle w:val="Heading1"/>
        <w:bidi/>
        <w:jc w:val="right"/>
      </w:pPr>
      <w:r>
        <w:t>التوقيعات والإقرار النهائي</w:t>
      </w:r>
    </w:p>
    <w:tbl>
      <w:tblPr>
        <w:tblW w:type="auto" w:w="0"/>
        <w:jc w:val="center"/>
        <w:tblLayout w:type="fixed"/>
        <w:tblLook w:firstColumn="1" w:firstRow="1" w:lastColumn="0" w:lastRow="0" w:noHBand="0" w:noVBand="1" w:val="04A0"/>
        <w:tblBorders>
          <w:top w:val="single" w:sz="9" w:color="AFC2B7"/>
          <w:left w:val="single" w:sz="9" w:color="AFC2B7"/>
          <w:bottom w:val="single" w:sz="9" w:color="AFC2B7"/>
          <w:right w:val="single" w:sz="9" w:color="AFC2B7"/>
          <w:insideH w:val="single" w:sz="9" w:color="AFC2B7"/>
          <w:insideV w:val="single" w:sz="9" w:color="AFC2B7"/>
        </w:tblBorders>
      </w:tblPr>
      <w:tblGrid>
        <w:gridCol w:w="5083"/>
        <w:gridCol w:w="5083"/>
      </w:tblGrid>
      <w:tr>
        <w:tc>
          <w:tcPr>
            <w:tcW w:type="dxa" w:w="4608"/>
            <w:tcMar>
              <w:top w:w="110" w:type="dxa"/>
              <w:start w:w="150" w:type="dxa"/>
              <w:bottom w:w="110" w:type="dxa"/>
              <w:end w:w="150" w:type="dxa"/>
            </w:tcMar>
            <w:shd w:fill="F7F9F7"/>
          </w:tcPr>
          <w:p>
            <w:pPr>
              <w:bidi/>
              <w:jc w:val="right"/>
            </w:pPr>
            <w:r>
              <w:rPr>
                <w:rFonts w:ascii="Arial" w:hAnsi="Arial"/>
                <w:b/>
                <w:color w:val="173F30"/>
                <w:sz w:val="20"/>
              </w:rPr>
              <w:t>الطرف الأول</w:t>
              <w:br/>
              <w:br/>
              <w:t>الاسم: ........................................</w:t>
              <w:br/>
              <w:t>التوقيع/البصمة: ..............................</w:t>
              <w:br/>
              <w:t>التاريخ: .......................................</w:t>
            </w:r>
          </w:p>
        </w:tc>
        <w:tc>
          <w:tcPr>
            <w:tcW w:type="dxa" w:w="4608"/>
            <w:tcMar>
              <w:top w:w="110" w:type="dxa"/>
              <w:start w:w="150" w:type="dxa"/>
              <w:bottom w:w="110" w:type="dxa"/>
              <w:end w:w="150" w:type="dxa"/>
            </w:tcMar>
            <w:shd w:fill="F7F9F7"/>
          </w:tcPr>
          <w:p>
            <w:pPr>
              <w:bidi/>
              <w:jc w:val="right"/>
            </w:pPr>
            <w:r>
              <w:rPr>
                <w:rFonts w:ascii="Arial" w:hAnsi="Arial"/>
                <w:b/>
                <w:color w:val="173F30"/>
                <w:sz w:val="20"/>
              </w:rPr>
              <w:t>الطرف الثاني</w:t>
              <w:br/>
              <w:br/>
              <w:t>الاسم: ........................................</w:t>
              <w:br/>
              <w:t>التوقيع/البصمة: ..............................</w:t>
              <w:br/>
              <w:t>التاريخ: .......................................</w:t>
            </w:r>
          </w:p>
        </w:tc>
      </w:tr>
      <w:tr>
        <w:tc>
          <w:tcPr>
            <w:tcW w:type="dxa" w:w="4608"/>
            <w:tcMar>
              <w:top w:w="110" w:type="dxa"/>
              <w:start w:w="150" w:type="dxa"/>
              <w:bottom w:w="110" w:type="dxa"/>
              <w:end w:w="150" w:type="dxa"/>
            </w:tcMar>
            <w:shd w:fill="F7F9F7"/>
          </w:tcPr>
          <w:p>
            <w:pPr>
              <w:bidi/>
              <w:jc w:val="right"/>
            </w:pPr>
            <w:r>
              <w:rPr>
                <w:rFonts w:ascii="Arial" w:hAnsi="Arial"/>
                <w:b/>
                <w:color w:val="173F30"/>
                <w:sz w:val="20"/>
              </w:rPr>
              <w:t>الشاهد الأول - عند الحاجة</w:t>
              <w:br/>
              <w:br/>
              <w:t>الاسم: ........................................</w:t>
              <w:br/>
              <w:t>التوقيع/البصمة: ..............................</w:t>
              <w:br/>
              <w:t>التاريخ: .......................................</w:t>
            </w:r>
          </w:p>
        </w:tc>
        <w:tc>
          <w:tcPr>
            <w:tcW w:type="dxa" w:w="4608"/>
            <w:tcMar>
              <w:top w:w="110" w:type="dxa"/>
              <w:start w:w="150" w:type="dxa"/>
              <w:bottom w:w="110" w:type="dxa"/>
              <w:end w:w="150" w:type="dxa"/>
            </w:tcMar>
            <w:shd w:fill="F7F9F7"/>
          </w:tcPr>
          <w:p>
            <w:pPr>
              <w:bidi/>
              <w:jc w:val="right"/>
            </w:pPr>
            <w:r>
              <w:rPr>
                <w:rFonts w:ascii="Arial" w:hAnsi="Arial"/>
                <w:b/>
                <w:color w:val="173F30"/>
                <w:sz w:val="20"/>
              </w:rPr>
              <w:t>الشاهد الثاني - عند الحاجة</w:t>
              <w:br/>
              <w:br/>
              <w:t>الاسم: ........................................</w:t>
              <w:br/>
              <w:t>التوقيع/البصمة: ..............................</w:t>
              <w:br/>
              <w:t>التاريخ: .......................................</w:t>
            </w:r>
          </w:p>
        </w:tc>
      </w:tr>
    </w:tbl>
    <w:p/>
    <w:tbl>
      <w:tblPr>
        <w:tblW w:type="auto" w:w="0"/>
        <w:jc w:val="center"/>
        <w:tblLayout w:type="fixed"/>
        <w:tblLook w:firstColumn="1" w:firstRow="1" w:lastColumn="0" w:lastRow="0" w:noHBand="0" w:noVBand="1" w:val="04A0"/>
        <w:tblBorders>
          <w:top w:val="single" w:sz="8" w:color="AFC2B7"/>
          <w:left w:val="single" w:sz="8" w:color="AFC2B7"/>
          <w:bottom w:val="single" w:sz="8" w:color="AFC2B7"/>
          <w:right w:val="single" w:sz="8" w:color="AFC2B7"/>
          <w:insideH w:val="single" w:sz="8" w:color="AFC2B7"/>
          <w:insideV w:val="single" w:sz="8" w:color="AFC2B7"/>
        </w:tblBorders>
      </w:tblPr>
      <w:tblGrid>
        <w:gridCol w:w="10166"/>
      </w:tblGrid>
      <w:tr>
        <w:tc>
          <w:tcPr>
            <w:tcW w:type="dxa" w:w="9216"/>
            <w:tcMar>
              <w:top w:w="110" w:type="dxa"/>
              <w:start w:w="150" w:type="dxa"/>
              <w:bottom w:w="110" w:type="dxa"/>
              <w:end w:w="150" w:type="dxa"/>
            </w:tcMar>
            <w:shd w:fill="EAF1ED"/>
          </w:tcPr>
          <w:p>
            <w:pPr>
              <w:bidi/>
              <w:jc w:val="right"/>
            </w:pPr>
            <w:r>
              <w:rPr>
                <w:rFonts w:ascii="Arial" w:hAnsi="Arial"/>
                <w:b/>
                <w:color w:val="173F30"/>
                <w:sz w:val="19"/>
              </w:rPr>
              <w:t>قائمة التحقق:  ☐ الهوية   ☐ الصفة والملكية   ☐ الإشارات   ☐ المعاينة   ☐ المرفقات   ☐ إيصالات الدفع   ☐ مراجعة مختص</w:t>
            </w:r>
          </w:p>
        </w:tc>
      </w:tr>
    </w:tbl>
    <w:sectPr w:rsidR="00FC693F" w:rsidRPr="0006063C" w:rsidSect="00034616">
      <w:headerReference w:type="default" r:id="rId9"/>
      <w:footerReference w:type="default" r:id="rId10"/>
      <w:pgSz w:w="12240" w:h="15840"/>
      <w:pgMar w:top="893" w:right="1037" w:bottom="893" w:left="1037"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bidi/>
      <w:jc w:val="right"/>
    </w:pPr>
    <w:r>
      <w:rPr>
        <w:rFonts w:ascii="Arial" w:hAnsi="Arial"/>
        <w:color w:val="617068"/>
        <w:sz w:val="16"/>
      </w:rPr>
      <w:t>نموذج إرشادي قابل للتعديل — لا يغني عن مراجعة محامٍ أو جهة مختصة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bidi/>
      <w:jc w:val="right"/>
    </w:pPr>
    <w:r>
      <w:rPr>
        <w:rFonts w:ascii="Arial" w:hAnsi="Arial"/>
        <w:b/>
        <w:color w:val="173F30"/>
        <w:sz w:val="17"/>
      </w:rPr>
      <w:t>عقار مباشر  •  مكتبة الوثائق والنماذج</w:t>
    </w:r>
  </w:p>
  <w:p>
    <w:pPr>
      <w:jc w:val="center"/>
    </w:pPr>
    <w:r>
      <w:rPr>
        <w:noProof/>
      </w:rPr>
      <w:pict>
        <v:shape id="AqarMubasherWatermark" o:spid="_x0000_s2049" type="#_x0000_t136" style="position:absolute;width:190pt;height:42pt;rotation:0;z-index:-251654144;               mso-position-horizontal:center;mso-position-horizontal-relative:margin;               mso-position-vertical:center;mso-position-vertical-relative:margin" fillcolor="#DCE7E1" stroked="f">
          <v:fill opacity="0.28"/>
          <v:textpath style="font-family:Arial;font-size:1pt;font-weight:bold" string="عقار مباشر • AQAR MUBASHER"/>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cs="Arial"/>
      <w:b/>
      <w:bCs/>
      <w:color w:val="173F30"/>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cs="Arial"/>
      <w:b/>
      <w:bCs/>
      <w:color w:val="173F3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اتفاق بيع عقار</dc:title>
  <dc:subject>قالب إرشادي من عقار مباشر</dc:subject>
  <dc:creator>عقار مباشر</dc:creator>
  <cp:keywords>قالب، عقد، سورية، عقار مباشر</cp:keywords>
  <dc:description>generated by python-docx</dc:description>
  <cp:lastModifiedBy/>
  <cp:revision>1</cp:revision>
  <dcterms:created xsi:type="dcterms:W3CDTF">2013-12-23T23:15:00Z</dcterms:created>
  <dcterms:modified xsi:type="dcterms:W3CDTF">2013-12-23T23:15:00Z</dcterms:modified>
  <cp:category/>
</cp:coreProperties>
</file>